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052" w:rsidRDefault="00767052" w:rsidP="00767052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Муниципальное общеобразовательное учреждение средняя общеобразовательная школа №8</w:t>
      </w:r>
    </w:p>
    <w:p w:rsidR="00767052" w:rsidRDefault="00767052" w:rsidP="00767052">
      <w:pPr>
        <w:spacing w:line="276" w:lineRule="auto"/>
        <w:ind w:left="-709"/>
        <w:jc w:val="center"/>
        <w:rPr>
          <w:szCs w:val="28"/>
        </w:rPr>
      </w:pPr>
      <w:r>
        <w:rPr>
          <w:szCs w:val="28"/>
        </w:rPr>
        <w:t>г. Каменки Пензенской области</w:t>
      </w:r>
    </w:p>
    <w:p w:rsidR="00767052" w:rsidRDefault="00767052" w:rsidP="00767052">
      <w:pPr>
        <w:spacing w:line="276" w:lineRule="auto"/>
        <w:ind w:left="-709"/>
        <w:jc w:val="center"/>
        <w:rPr>
          <w:sz w:val="28"/>
          <w:szCs w:val="28"/>
        </w:rPr>
      </w:pPr>
    </w:p>
    <w:p w:rsidR="00767052" w:rsidRDefault="00767052" w:rsidP="00767052">
      <w:pPr>
        <w:spacing w:line="276" w:lineRule="auto"/>
        <w:ind w:left="-709"/>
        <w:jc w:val="center"/>
        <w:rPr>
          <w:sz w:val="28"/>
          <w:szCs w:val="28"/>
        </w:rPr>
      </w:pPr>
    </w:p>
    <w:tbl>
      <w:tblPr>
        <w:tblStyle w:val="a4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9"/>
        <w:gridCol w:w="4501"/>
      </w:tblGrid>
      <w:tr w:rsidR="00767052" w:rsidTr="00767052">
        <w:tc>
          <w:tcPr>
            <w:tcW w:w="4679" w:type="dxa"/>
          </w:tcPr>
          <w:p w:rsidR="00767052" w:rsidRDefault="00767052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«СОГЛАСОВАНО»</w:t>
            </w:r>
          </w:p>
          <w:p w:rsidR="00767052" w:rsidRDefault="007670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Заместитель директора по УВР</w:t>
            </w:r>
          </w:p>
          <w:p w:rsidR="00767052" w:rsidRDefault="0076705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__________________ В.Ф. Аришина</w:t>
            </w:r>
          </w:p>
          <w:p w:rsidR="00767052" w:rsidRDefault="00767052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1" w:type="dxa"/>
          </w:tcPr>
          <w:p w:rsidR="00767052" w:rsidRDefault="0076705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«УТВЕРЖДАЮ»</w:t>
            </w:r>
          </w:p>
          <w:p w:rsidR="00767052" w:rsidRDefault="0076705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пр. № 2     от 09.01.   12024г.</w:t>
            </w:r>
          </w:p>
          <w:p w:rsidR="00767052" w:rsidRDefault="0076705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Директор МОУ СОШ №8</w:t>
            </w:r>
          </w:p>
          <w:p w:rsidR="00767052" w:rsidRDefault="00A33382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bookmarkStart w:id="0" w:name="_GoBack"/>
            <w:bookmarkEnd w:id="0"/>
            <w:r w:rsidR="00767052">
              <w:rPr>
                <w:lang w:eastAsia="en-US"/>
              </w:rPr>
              <w:t>____________________А.Н. Рябов</w:t>
            </w:r>
          </w:p>
          <w:p w:rsidR="00767052" w:rsidRDefault="00767052">
            <w:pPr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767052" w:rsidRDefault="00767052" w:rsidP="00767052">
      <w:pPr>
        <w:spacing w:line="276" w:lineRule="auto"/>
        <w:ind w:left="-709"/>
        <w:jc w:val="center"/>
        <w:rPr>
          <w:sz w:val="28"/>
          <w:szCs w:val="28"/>
        </w:rPr>
      </w:pPr>
    </w:p>
    <w:p w:rsidR="00767052" w:rsidRDefault="00767052" w:rsidP="00767052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767052" w:rsidRDefault="00767052" w:rsidP="00767052">
      <w:pPr>
        <w:pStyle w:val="a3"/>
        <w:ind w:left="-709"/>
        <w:rPr>
          <w:rFonts w:ascii="Times New Roman" w:hAnsi="Times New Roman"/>
          <w:sz w:val="24"/>
          <w:szCs w:val="24"/>
        </w:rPr>
      </w:pPr>
    </w:p>
    <w:p w:rsidR="00767052" w:rsidRDefault="00767052" w:rsidP="00A33382">
      <w:pPr>
        <w:jc w:val="center"/>
        <w:rPr>
          <w:sz w:val="28"/>
          <w:szCs w:val="28"/>
        </w:rPr>
      </w:pPr>
      <w:r>
        <w:rPr>
          <w:sz w:val="28"/>
          <w:szCs w:val="28"/>
        </w:rPr>
        <w:t>Изменения в</w:t>
      </w:r>
      <w:r w:rsidR="00956037">
        <w:rPr>
          <w:sz w:val="28"/>
          <w:szCs w:val="28"/>
        </w:rPr>
        <w:t xml:space="preserve"> рабочую программу 2 «В» класса</w:t>
      </w:r>
    </w:p>
    <w:p w:rsidR="00767052" w:rsidRDefault="00767052" w:rsidP="00A3338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</w:p>
    <w:p w:rsidR="00767052" w:rsidRDefault="00767052" w:rsidP="0076705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Учитель:  </w:t>
      </w:r>
      <w:proofErr w:type="spellStart"/>
      <w:r w:rsidR="00956037">
        <w:rPr>
          <w:sz w:val="28"/>
          <w:szCs w:val="28"/>
        </w:rPr>
        <w:t>Акжигитова</w:t>
      </w:r>
      <w:proofErr w:type="spellEnd"/>
      <w:r w:rsidR="00956037">
        <w:rPr>
          <w:sz w:val="28"/>
          <w:szCs w:val="28"/>
        </w:rPr>
        <w:t xml:space="preserve"> М.В.</w:t>
      </w:r>
    </w:p>
    <w:p w:rsidR="00767052" w:rsidRDefault="00767052" w:rsidP="00767052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</w:t>
      </w:r>
    </w:p>
    <w:p w:rsidR="00767052" w:rsidRDefault="00767052" w:rsidP="00767052">
      <w:pPr>
        <w:rPr>
          <w:sz w:val="28"/>
          <w:szCs w:val="28"/>
        </w:rPr>
      </w:pPr>
    </w:p>
    <w:p w:rsidR="00767052" w:rsidRDefault="00767052" w:rsidP="00767052">
      <w:pPr>
        <w:rPr>
          <w:sz w:val="28"/>
          <w:szCs w:val="28"/>
        </w:rPr>
      </w:pPr>
    </w:p>
    <w:p w:rsidR="00767052" w:rsidRDefault="00767052" w:rsidP="00956037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корректировки во втором полугодии</w:t>
      </w:r>
    </w:p>
    <w:p w:rsidR="00767052" w:rsidRDefault="00767052" w:rsidP="00767052">
      <w:pPr>
        <w:rPr>
          <w:sz w:val="28"/>
          <w:szCs w:val="28"/>
        </w:rPr>
      </w:pPr>
    </w:p>
    <w:tbl>
      <w:tblPr>
        <w:tblStyle w:val="a4"/>
        <w:tblW w:w="15024" w:type="dxa"/>
        <w:tblInd w:w="-459" w:type="dxa"/>
        <w:tblLayout w:type="fixed"/>
        <w:tblLook w:val="04A0"/>
      </w:tblPr>
      <w:tblGrid>
        <w:gridCol w:w="850"/>
        <w:gridCol w:w="1134"/>
        <w:gridCol w:w="1134"/>
        <w:gridCol w:w="1134"/>
        <w:gridCol w:w="1134"/>
        <w:gridCol w:w="3118"/>
        <w:gridCol w:w="1985"/>
        <w:gridCol w:w="4535"/>
      </w:tblGrid>
      <w:tr w:rsidR="00767052" w:rsidTr="0095603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Класс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 часов по программе за первое полу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годие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Было проведено за первое полу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годие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Коррекция за  второе полугодие  на сколько часов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Коррекция всего 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Причина корректировки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Способ </w:t>
            </w:r>
            <w:proofErr w:type="spellStart"/>
            <w:r>
              <w:rPr>
                <w:sz w:val="28"/>
                <w:szCs w:val="28"/>
                <w:lang w:eastAsia="en-US"/>
              </w:rPr>
              <w:t>коррек</w:t>
            </w:r>
            <w:proofErr w:type="spellEnd"/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тировки</w:t>
            </w:r>
            <w:proofErr w:type="spellEnd"/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Какие темы будут        объединены  во втором  полугодии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 с  указанием количества  часов) 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B8755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956037" w:rsidTr="00447A5D"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4116B2" w:rsidP="00956037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Предмет: «Р</w:t>
            </w:r>
            <w:r w:rsidR="00956037">
              <w:rPr>
                <w:sz w:val="28"/>
                <w:szCs w:val="28"/>
                <w:lang w:eastAsia="en-US"/>
              </w:rPr>
              <w:t>усский язык</w:t>
            </w:r>
            <w:r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767052" w:rsidTr="00956037">
        <w:trPr>
          <w:trHeight w:val="98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81ч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 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МО Пензенской области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21.12.2023  № 16/9100/01—15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 МО  Пензенской области от 09.09. 2024 г № 16\3\01-15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116408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Приказ №  2 от 09.01.2024г.  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МОУ СОШ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052" w:rsidRDefault="00767052" w:rsidP="00B8755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Уплотнение программного материала </w:t>
            </w:r>
            <w:r w:rsidRPr="00B8755C">
              <w:rPr>
                <w:sz w:val="28"/>
                <w:szCs w:val="28"/>
                <w:lang w:eastAsia="en-US"/>
              </w:rPr>
              <w:t xml:space="preserve">или  </w:t>
            </w:r>
            <w:r w:rsidR="00B8755C"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 xml:space="preserve"> за счет часов повторения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52" w:rsidRDefault="00767052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 w:rsidRPr="00767052">
              <w:rPr>
                <w:u w:val="single"/>
                <w:lang w:eastAsia="en-US"/>
              </w:rPr>
              <w:t>Тема 78 – 79</w:t>
            </w:r>
            <w:r>
              <w:rPr>
                <w:lang w:eastAsia="en-US"/>
              </w:rPr>
              <w:t xml:space="preserve"> Выбор языковых средств для ответа на заданный вопрос при работе в паре (группе) </w:t>
            </w:r>
            <w:r>
              <w:rPr>
                <w:bCs/>
                <w:lang w:eastAsia="en-US"/>
              </w:rPr>
              <w:t>- по программе 2ч – изучим за 1ч.</w:t>
            </w:r>
          </w:p>
          <w:p w:rsidR="00767052" w:rsidRDefault="00767052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  <w:p w:rsidR="00767052" w:rsidRDefault="00767052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 w:rsidRPr="0081063F">
              <w:rPr>
                <w:bCs/>
                <w:u w:val="single"/>
                <w:lang w:eastAsia="en-US"/>
              </w:rPr>
              <w:t xml:space="preserve">Тема 103 </w:t>
            </w:r>
            <w:r w:rsidR="0081063F" w:rsidRPr="0081063F">
              <w:rPr>
                <w:bCs/>
                <w:u w:val="single"/>
                <w:lang w:eastAsia="en-US"/>
              </w:rPr>
              <w:t>–</w:t>
            </w:r>
            <w:r w:rsidRPr="0081063F">
              <w:rPr>
                <w:bCs/>
                <w:u w:val="single"/>
                <w:lang w:eastAsia="en-US"/>
              </w:rPr>
              <w:t xml:space="preserve"> 104</w:t>
            </w:r>
            <w:r w:rsidR="0081063F">
              <w:rPr>
                <w:bCs/>
                <w:lang w:eastAsia="en-US"/>
              </w:rPr>
              <w:t xml:space="preserve"> Обработка правописания слов с разделительным мягким знаком и другими изученными орфограммами </w:t>
            </w:r>
            <w:r>
              <w:rPr>
                <w:lang w:eastAsia="en-US"/>
              </w:rPr>
              <w:t>-</w:t>
            </w:r>
            <w:r w:rsidR="0081063F">
              <w:rPr>
                <w:bCs/>
                <w:lang w:eastAsia="en-US"/>
              </w:rPr>
              <w:t xml:space="preserve"> по программе 2ч</w:t>
            </w:r>
            <w:r>
              <w:rPr>
                <w:bCs/>
                <w:lang w:eastAsia="en-US"/>
              </w:rPr>
              <w:t xml:space="preserve"> </w:t>
            </w:r>
            <w:r w:rsidR="0081063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– изучим за 1ч.</w:t>
            </w:r>
          </w:p>
          <w:p w:rsidR="00767052" w:rsidRDefault="00767052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  <w:p w:rsidR="0081063F" w:rsidRDefault="0081063F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 w:rsidRPr="0081063F">
              <w:rPr>
                <w:u w:val="single"/>
                <w:lang w:eastAsia="en-US"/>
              </w:rPr>
              <w:t>Тема 118 – 119</w:t>
            </w:r>
            <w:r>
              <w:rPr>
                <w:lang w:eastAsia="en-US"/>
              </w:rPr>
              <w:t xml:space="preserve"> Число имен существительных. Резервный урок по разделу морфология: изменение по числам имен существительных. </w:t>
            </w:r>
            <w:r w:rsidR="00767052">
              <w:rPr>
                <w:lang w:eastAsia="en-US"/>
              </w:rPr>
              <w:t xml:space="preserve"> </w:t>
            </w:r>
            <w:r w:rsidR="00767052">
              <w:rPr>
                <w:bCs/>
                <w:lang w:eastAsia="en-US"/>
              </w:rPr>
              <w:t>- по программе2ч. – изучим за 1ч.</w:t>
            </w:r>
            <w:r>
              <w:rPr>
                <w:bCs/>
                <w:lang w:eastAsia="en-US"/>
              </w:rPr>
              <w:t xml:space="preserve"> </w:t>
            </w:r>
          </w:p>
          <w:p w:rsidR="0081063F" w:rsidRDefault="0081063F" w:rsidP="0081063F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 w:rsidRPr="0081063F">
              <w:rPr>
                <w:bCs/>
                <w:u w:val="single"/>
                <w:lang w:eastAsia="en-US"/>
              </w:rPr>
              <w:t>Тема 125 – 126</w:t>
            </w:r>
            <w:r>
              <w:rPr>
                <w:bCs/>
                <w:lang w:eastAsia="en-US"/>
              </w:rPr>
              <w:t xml:space="preserve"> Резервный урок по разделу развитие речи: Составление текста на тему пословицы. Текст – повествование</w:t>
            </w:r>
            <w:r>
              <w:rPr>
                <w:lang w:eastAsia="en-US"/>
              </w:rPr>
              <w:t xml:space="preserve">.  </w:t>
            </w:r>
            <w:r>
              <w:rPr>
                <w:bCs/>
                <w:lang w:eastAsia="en-US"/>
              </w:rPr>
              <w:t xml:space="preserve">- по программе2ч. – изучим за 1ч. </w:t>
            </w:r>
          </w:p>
          <w:p w:rsidR="00717FA6" w:rsidRDefault="0081063F" w:rsidP="00956037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 w:rsidRPr="00717FA6">
              <w:rPr>
                <w:bCs/>
                <w:u w:val="single"/>
                <w:lang w:eastAsia="en-US"/>
              </w:rPr>
              <w:t>Тема 127 – 128</w:t>
            </w:r>
            <w:r>
              <w:rPr>
                <w:bCs/>
                <w:lang w:eastAsia="en-US"/>
              </w:rPr>
              <w:t xml:space="preserve"> Особенности текстов – повествований. Резервный урок по разделу</w:t>
            </w:r>
            <w:r w:rsidR="00717FA6">
              <w:rPr>
                <w:bCs/>
                <w:lang w:eastAsia="en-US"/>
              </w:rPr>
              <w:t xml:space="preserve"> развитие речи: учимся сочинять текст – повествование.</w:t>
            </w:r>
            <w:proofErr w:type="gramStart"/>
            <w:r w:rsidR="00717FA6">
              <w:rPr>
                <w:bCs/>
                <w:lang w:eastAsia="en-US"/>
              </w:rPr>
              <w:t xml:space="preserve"> </w:t>
            </w:r>
            <w:r w:rsidR="00717FA6">
              <w:rPr>
                <w:lang w:eastAsia="en-US"/>
              </w:rPr>
              <w:t>.</w:t>
            </w:r>
            <w:proofErr w:type="gramEnd"/>
            <w:r w:rsidR="00717FA6">
              <w:rPr>
                <w:lang w:eastAsia="en-US"/>
              </w:rPr>
              <w:t xml:space="preserve">  </w:t>
            </w:r>
            <w:r w:rsidR="00717FA6">
              <w:rPr>
                <w:bCs/>
                <w:lang w:eastAsia="en-US"/>
              </w:rPr>
              <w:t xml:space="preserve">- по программе2ч. – изучим за 1ч. </w:t>
            </w:r>
          </w:p>
          <w:p w:rsidR="00717FA6" w:rsidRDefault="00717FA6" w:rsidP="00717FA6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  <w:p w:rsidR="00717FA6" w:rsidRDefault="00717FA6" w:rsidP="00717FA6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 w:rsidRPr="00717FA6">
              <w:rPr>
                <w:bCs/>
                <w:u w:val="single"/>
                <w:lang w:eastAsia="en-US"/>
              </w:rPr>
              <w:lastRenderedPageBreak/>
              <w:t>Тема 129 -130</w:t>
            </w:r>
            <w:r>
              <w:rPr>
                <w:bCs/>
                <w:lang w:eastAsia="en-US"/>
              </w:rPr>
              <w:t xml:space="preserve"> Обобщение знаний о глаголе. Резервный урок по разделу морфология. Тренинг. Отработка темы «Глагол»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bCs/>
                <w:lang w:eastAsia="en-US"/>
              </w:rPr>
              <w:t xml:space="preserve">- по программе2ч. – изучим за 1ч. </w:t>
            </w:r>
          </w:p>
          <w:p w:rsidR="00717FA6" w:rsidRDefault="00717FA6" w:rsidP="00717FA6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>
              <w:rPr>
                <w:bCs/>
                <w:u w:val="single"/>
                <w:lang w:eastAsia="en-US"/>
              </w:rPr>
              <w:t xml:space="preserve"> </w:t>
            </w:r>
          </w:p>
          <w:p w:rsidR="00717FA6" w:rsidRDefault="00717FA6" w:rsidP="00717FA6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 w:rsidRPr="00717FA6">
              <w:rPr>
                <w:bCs/>
                <w:u w:val="single"/>
                <w:lang w:eastAsia="en-US"/>
              </w:rPr>
              <w:t>Тема 135 – 136</w:t>
            </w:r>
            <w:r>
              <w:rPr>
                <w:bCs/>
                <w:lang w:eastAsia="en-US"/>
              </w:rPr>
              <w:t xml:space="preserve"> Обобщение знаний об имени прилагательном. Резервный урок по разделу морфология: роль имен прилагательных в тексте.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 </w:t>
            </w:r>
            <w:r>
              <w:rPr>
                <w:bCs/>
                <w:lang w:eastAsia="en-US"/>
              </w:rPr>
              <w:t xml:space="preserve">- по программе2ч. – изучим за 1ч. </w:t>
            </w:r>
          </w:p>
          <w:p w:rsidR="00717FA6" w:rsidRDefault="00717FA6" w:rsidP="00717FA6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  <w:p w:rsidR="00717FA6" w:rsidRDefault="00717FA6" w:rsidP="00717FA6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 w:rsidRPr="00717FA6">
              <w:rPr>
                <w:bCs/>
                <w:u w:val="single"/>
                <w:lang w:eastAsia="en-US"/>
              </w:rPr>
              <w:t>Тема 140 – 141</w:t>
            </w:r>
            <w:r>
              <w:rPr>
                <w:bCs/>
                <w:lang w:eastAsia="en-US"/>
              </w:rPr>
              <w:t xml:space="preserve"> Особенности текстов – описаний. Резервный урок по разделу развитие речи: учимся сочинять текст – описание.</w:t>
            </w:r>
            <w:proofErr w:type="gramStart"/>
            <w:r>
              <w:rPr>
                <w:lang w:eastAsia="en-US"/>
              </w:rPr>
              <w:t xml:space="preserve"> .</w:t>
            </w:r>
            <w:proofErr w:type="gramEnd"/>
            <w:r>
              <w:rPr>
                <w:lang w:eastAsia="en-US"/>
              </w:rPr>
              <w:t xml:space="preserve">  </w:t>
            </w:r>
            <w:r>
              <w:rPr>
                <w:bCs/>
                <w:lang w:eastAsia="en-US"/>
              </w:rPr>
              <w:t xml:space="preserve">- по программе2ч. – изучим за 1ч. </w:t>
            </w:r>
          </w:p>
          <w:p w:rsidR="00717FA6" w:rsidRDefault="00717FA6" w:rsidP="00717FA6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  <w:p w:rsidR="00767052" w:rsidRDefault="00717FA6" w:rsidP="00B06D82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 w:rsidRPr="00B06D82">
              <w:rPr>
                <w:bCs/>
                <w:u w:val="single"/>
                <w:lang w:eastAsia="en-US"/>
              </w:rPr>
              <w:t>Тема 143 -144</w:t>
            </w:r>
            <w:r>
              <w:rPr>
                <w:bCs/>
                <w:lang w:eastAsia="en-US"/>
              </w:rPr>
              <w:t xml:space="preserve"> Работа над ошибками, допущенными в диктанте. Резервный урок по разделу развитие речи: Составление текста</w:t>
            </w:r>
            <w:r w:rsidR="00B06D82">
              <w:rPr>
                <w:bCs/>
                <w:lang w:eastAsia="en-US"/>
              </w:rPr>
              <w:t xml:space="preserve"> о своем любимом домашнем питомце по вопросам.</w:t>
            </w:r>
            <w:proofErr w:type="gramStart"/>
            <w:r w:rsidR="00B06D82">
              <w:rPr>
                <w:lang w:eastAsia="en-US"/>
              </w:rPr>
              <w:t xml:space="preserve"> .</w:t>
            </w:r>
            <w:proofErr w:type="gramEnd"/>
            <w:r w:rsidR="00B06D82">
              <w:rPr>
                <w:lang w:eastAsia="en-US"/>
              </w:rPr>
              <w:t xml:space="preserve">  </w:t>
            </w:r>
            <w:r w:rsidR="00B06D82">
              <w:rPr>
                <w:bCs/>
                <w:lang w:eastAsia="en-US"/>
              </w:rPr>
              <w:t xml:space="preserve">- по программе2ч. – изучим за 1ч. </w:t>
            </w:r>
          </w:p>
          <w:p w:rsidR="00956037" w:rsidRDefault="00956037" w:rsidP="00B06D82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  <w:p w:rsidR="00956037" w:rsidRDefault="00956037" w:rsidP="00B06D82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  <w:p w:rsidR="00956037" w:rsidRPr="00B06D82" w:rsidRDefault="00956037" w:rsidP="00B06D82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</w:tc>
      </w:tr>
      <w:tr w:rsidR="00956037" w:rsidTr="000A505D">
        <w:trPr>
          <w:trHeight w:val="420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Pr="00767052" w:rsidRDefault="00956037" w:rsidP="00956037">
            <w:pPr>
              <w:autoSpaceDE w:val="0"/>
              <w:autoSpaceDN w:val="0"/>
              <w:adjustRightInd w:val="0"/>
              <w:ind w:left="30" w:right="30"/>
              <w:jc w:val="center"/>
              <w:rPr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Предмет: </w:t>
            </w:r>
            <w:r w:rsidR="004116B2"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Литературное чтение</w:t>
            </w:r>
            <w:r w:rsidR="004116B2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767052" w:rsidTr="00956037">
        <w:trPr>
          <w:trHeight w:val="651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52" w:rsidRDefault="00B06D8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2«В</w:t>
            </w:r>
            <w:r w:rsidR="00767052">
              <w:rPr>
                <w:sz w:val="28"/>
                <w:szCs w:val="28"/>
                <w:lang w:eastAsia="en-US"/>
              </w:rPr>
              <w:t>»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52" w:rsidRDefault="00A938B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64ч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52" w:rsidRDefault="00A938B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60ч</w:t>
            </w: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52" w:rsidRDefault="00A938B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3ч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52" w:rsidRDefault="00A938B1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116408">
              <w:rPr>
                <w:sz w:val="28"/>
                <w:szCs w:val="28"/>
                <w:lang w:eastAsia="en-US"/>
              </w:rPr>
              <w:t xml:space="preserve"> 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МО Пензенской области</w:t>
            </w:r>
          </w:p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21.12.2023  № 16/9100/01—15</w:t>
            </w:r>
          </w:p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 МО  Пензенской области от 09.09. 2024 г № 16\3\01-15</w:t>
            </w:r>
          </w:p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</w:p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Приказ №  2 от 09.01.2024г.  </w:t>
            </w:r>
          </w:p>
          <w:p w:rsidR="00767052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МОУ СОШ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52" w:rsidRDefault="007670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CC8" w:rsidRDefault="00767052" w:rsidP="007E2CC8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  <w:r w:rsidRPr="007E2CC8">
              <w:rPr>
                <w:u w:val="single"/>
                <w:lang w:eastAsia="en-US"/>
              </w:rPr>
              <w:t xml:space="preserve">Тема </w:t>
            </w:r>
            <w:r w:rsidR="007E2CC8" w:rsidRPr="007E2CC8">
              <w:rPr>
                <w:u w:val="single"/>
                <w:lang w:eastAsia="en-US"/>
              </w:rPr>
              <w:t>73 -74</w:t>
            </w:r>
            <w:r w:rsidR="007E2CC8">
              <w:rPr>
                <w:lang w:eastAsia="en-US"/>
              </w:rPr>
              <w:t xml:space="preserve"> Фольклорная основа литературной (авторской) сказки В.И. Даля «Девочка Снегурочка». Сравнение сюжетов и героев русской народной сказки «Снегурочка» и литературной (авторской) В.И.Даля «Девочка Снегурочка»</w:t>
            </w:r>
            <w:proofErr w:type="gramStart"/>
            <w:r w:rsidR="007E2CC8">
              <w:rPr>
                <w:lang w:eastAsia="en-US"/>
              </w:rPr>
              <w:t xml:space="preserve"> .</w:t>
            </w:r>
            <w:proofErr w:type="gramEnd"/>
            <w:r w:rsidR="007E2CC8">
              <w:rPr>
                <w:lang w:eastAsia="en-US"/>
              </w:rPr>
              <w:t xml:space="preserve">  </w:t>
            </w:r>
            <w:r w:rsidR="007E2CC8">
              <w:rPr>
                <w:bCs/>
                <w:lang w:eastAsia="en-US"/>
              </w:rPr>
              <w:t xml:space="preserve">- по программе2ч. – изучим за 1ч. </w:t>
            </w:r>
          </w:p>
          <w:p w:rsidR="007E2CC8" w:rsidRDefault="007E2CC8" w:rsidP="00A938B1">
            <w:pPr>
              <w:autoSpaceDE w:val="0"/>
              <w:autoSpaceDN w:val="0"/>
              <w:adjustRightInd w:val="0"/>
              <w:ind w:right="30"/>
              <w:rPr>
                <w:lang w:eastAsia="en-US"/>
              </w:rPr>
            </w:pPr>
          </w:p>
          <w:p w:rsidR="00767052" w:rsidRDefault="007E2CC8" w:rsidP="00A938B1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 w:rsidRPr="007E2CC8">
              <w:rPr>
                <w:u w:val="single"/>
                <w:lang w:eastAsia="en-US"/>
              </w:rPr>
              <w:t>Тема 77 – 78</w:t>
            </w:r>
            <w:r>
              <w:rPr>
                <w:lang w:eastAsia="en-US"/>
              </w:rPr>
              <w:t xml:space="preserve"> Выявление последовательности событий. Составление вопросного плана К.И.Чуковский «</w:t>
            </w:r>
            <w:proofErr w:type="spellStart"/>
            <w:r>
              <w:rPr>
                <w:lang w:eastAsia="en-US"/>
              </w:rPr>
              <w:t>Федорино</w:t>
            </w:r>
            <w:proofErr w:type="spellEnd"/>
            <w:r>
              <w:rPr>
                <w:lang w:eastAsia="en-US"/>
              </w:rPr>
              <w:t xml:space="preserve"> горе». Чтение по ролям (инсценировка) сказки К.И.Чуковский «</w:t>
            </w:r>
            <w:proofErr w:type="spellStart"/>
            <w:r>
              <w:rPr>
                <w:lang w:eastAsia="en-US"/>
              </w:rPr>
              <w:t>Федорино</w:t>
            </w:r>
            <w:proofErr w:type="spellEnd"/>
            <w:r>
              <w:rPr>
                <w:lang w:eastAsia="en-US"/>
              </w:rPr>
              <w:t xml:space="preserve"> горе»</w:t>
            </w:r>
            <w:r w:rsidR="00767052">
              <w:rPr>
                <w:lang w:eastAsia="en-US"/>
              </w:rPr>
              <w:t xml:space="preserve">- </w:t>
            </w:r>
            <w:r w:rsidR="00767052">
              <w:rPr>
                <w:bCs/>
                <w:lang w:eastAsia="en-US"/>
              </w:rPr>
              <w:t>по программе2ч. – изучим за 1ч.</w:t>
            </w:r>
          </w:p>
          <w:p w:rsidR="00767052" w:rsidRDefault="00767052">
            <w:pPr>
              <w:autoSpaceDE w:val="0"/>
              <w:autoSpaceDN w:val="0"/>
              <w:adjustRightInd w:val="0"/>
              <w:ind w:right="30"/>
              <w:rPr>
                <w:lang w:eastAsia="en-US"/>
              </w:rPr>
            </w:pPr>
          </w:p>
          <w:p w:rsidR="00767052" w:rsidRDefault="007E2CC8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 w:rsidRPr="006B1A3F">
              <w:rPr>
                <w:u w:val="single"/>
                <w:lang w:eastAsia="en-US"/>
              </w:rPr>
              <w:t>Тема 84 – 85</w:t>
            </w:r>
            <w:r>
              <w:rPr>
                <w:lang w:eastAsia="en-US"/>
              </w:rPr>
              <w:t xml:space="preserve"> Сравнение героев рассказов Н.Н.Носова «На горке» и «Заплатка». Оценка поступков героя рассказа. Отражение темы дружбы в рассказах о детях. Выставка книг: произведения о детях</w:t>
            </w:r>
            <w:r w:rsidR="006B1A3F">
              <w:rPr>
                <w:lang w:eastAsia="en-US"/>
              </w:rPr>
              <w:t>.</w:t>
            </w:r>
            <w:r w:rsidR="00767052">
              <w:rPr>
                <w:lang w:eastAsia="en-US"/>
              </w:rPr>
              <w:t xml:space="preserve"> -</w:t>
            </w:r>
            <w:r w:rsidR="00767052"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767052" w:rsidRDefault="00767052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</w:p>
          <w:p w:rsidR="00767052" w:rsidRPr="006B1A3F" w:rsidRDefault="006B1A3F">
            <w:pPr>
              <w:autoSpaceDE w:val="0"/>
              <w:autoSpaceDN w:val="0"/>
              <w:adjustRightInd w:val="0"/>
              <w:ind w:right="30"/>
              <w:rPr>
                <w:lang w:eastAsia="en-US"/>
              </w:rPr>
            </w:pPr>
            <w:r w:rsidRPr="006B1A3F">
              <w:rPr>
                <w:bCs/>
                <w:u w:val="single"/>
                <w:lang w:eastAsia="en-US"/>
              </w:rPr>
              <w:t>Тема 91 -92</w:t>
            </w:r>
            <w:r>
              <w:rPr>
                <w:bCs/>
                <w:lang w:eastAsia="en-US"/>
              </w:rPr>
              <w:t xml:space="preserve"> Оценка взаимоотношений взрослых и детей на примере рассказа В.А. Осеевой «Почему». Анализ заголовка и соотнесение его с главной мыслью произведения: В.А. Осеева «Почему» </w:t>
            </w:r>
            <w:r w:rsidR="00767052">
              <w:rPr>
                <w:lang w:eastAsia="en-US"/>
              </w:rPr>
              <w:t xml:space="preserve">- </w:t>
            </w:r>
            <w:r w:rsidR="00767052">
              <w:rPr>
                <w:bCs/>
                <w:lang w:eastAsia="en-US"/>
              </w:rPr>
              <w:t>по программе 2ч. – изучим за 1ч.</w:t>
            </w:r>
          </w:p>
          <w:p w:rsidR="00767052" w:rsidRDefault="00767052">
            <w:pPr>
              <w:autoSpaceDE w:val="0"/>
              <w:autoSpaceDN w:val="0"/>
              <w:adjustRightInd w:val="0"/>
              <w:ind w:left="30" w:right="30"/>
              <w:rPr>
                <w:bCs/>
                <w:lang w:eastAsia="en-US"/>
              </w:rPr>
            </w:pPr>
          </w:p>
          <w:p w:rsidR="00767052" w:rsidRDefault="006B1A3F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 w:rsidRPr="006B1A3F">
              <w:rPr>
                <w:u w:val="single"/>
                <w:lang w:eastAsia="en-US"/>
              </w:rPr>
              <w:t>Тема 97 – 98</w:t>
            </w:r>
            <w:r>
              <w:rPr>
                <w:lang w:eastAsia="en-US"/>
              </w:rPr>
              <w:t xml:space="preserve"> Картины весеннего леса в рассказе Г.А. </w:t>
            </w:r>
            <w:proofErr w:type="spellStart"/>
            <w:r>
              <w:rPr>
                <w:lang w:eastAsia="en-US"/>
              </w:rPr>
              <w:t>Скребицкого</w:t>
            </w:r>
            <w:proofErr w:type="spellEnd"/>
            <w:r>
              <w:rPr>
                <w:lang w:eastAsia="en-US"/>
              </w:rPr>
              <w:t xml:space="preserve"> «Четыре художника». Составление плана текста. Картины весеннего лесса в рассказе Г.А. </w:t>
            </w:r>
            <w:proofErr w:type="spellStart"/>
            <w:r>
              <w:rPr>
                <w:lang w:eastAsia="en-US"/>
              </w:rPr>
              <w:t>Скребицкого</w:t>
            </w:r>
            <w:proofErr w:type="spellEnd"/>
            <w:r>
              <w:rPr>
                <w:lang w:eastAsia="en-US"/>
              </w:rPr>
              <w:t xml:space="preserve"> «Четыре художника». Средства выразительности.</w:t>
            </w:r>
            <w:r w:rsidR="00767052">
              <w:rPr>
                <w:lang w:eastAsia="en-US"/>
              </w:rPr>
              <w:t xml:space="preserve"> </w:t>
            </w:r>
            <w:r w:rsidR="00767052">
              <w:rPr>
                <w:bCs/>
                <w:lang w:eastAsia="en-US"/>
              </w:rPr>
              <w:t>-</w:t>
            </w:r>
            <w:r>
              <w:rPr>
                <w:bCs/>
                <w:lang w:eastAsia="en-US"/>
              </w:rPr>
              <w:t xml:space="preserve"> </w:t>
            </w:r>
            <w:r w:rsidR="00767052">
              <w:rPr>
                <w:bCs/>
                <w:lang w:eastAsia="en-US"/>
              </w:rPr>
              <w:t>по программе 2ч. – изучим за 1ч.</w:t>
            </w:r>
          </w:p>
          <w:p w:rsidR="00767052" w:rsidRDefault="00767052">
            <w:pPr>
              <w:rPr>
                <w:lang w:eastAsia="en-US"/>
              </w:rPr>
            </w:pPr>
          </w:p>
          <w:p w:rsidR="00767052" w:rsidRDefault="006B1A3F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 w:rsidRPr="003A55F4">
              <w:rPr>
                <w:u w:val="single"/>
                <w:lang w:eastAsia="en-US"/>
              </w:rPr>
              <w:t>Тема 105 – 106</w:t>
            </w:r>
            <w:r>
              <w:rPr>
                <w:lang w:eastAsia="en-US"/>
              </w:rPr>
              <w:t xml:space="preserve"> Сравнение образов одуванч</w:t>
            </w:r>
            <w:r w:rsidR="003A55F4"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ка в произведениях О.И. </w:t>
            </w:r>
            <w:proofErr w:type="spellStart"/>
            <w:r>
              <w:rPr>
                <w:lang w:eastAsia="en-US"/>
              </w:rPr>
              <w:t>Высотской</w:t>
            </w:r>
            <w:proofErr w:type="spellEnd"/>
            <w:r>
              <w:rPr>
                <w:lang w:eastAsia="en-US"/>
              </w:rPr>
              <w:t xml:space="preserve"> «Одуванчик»</w:t>
            </w:r>
            <w:r w:rsidR="003A55F4">
              <w:rPr>
                <w:lang w:eastAsia="en-US"/>
              </w:rPr>
              <w:t xml:space="preserve"> и М.М. Пришвина «Золотой луг». Резервный урок. Восприятие лета в произведении И.З. Сурикова «Лето». </w:t>
            </w:r>
            <w:r w:rsidR="00767052">
              <w:rPr>
                <w:lang w:eastAsia="en-US"/>
              </w:rPr>
              <w:t>-</w:t>
            </w:r>
            <w:r w:rsidR="00767052"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767052" w:rsidRDefault="00767052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</w:p>
          <w:p w:rsidR="00116408" w:rsidRPr="00116408" w:rsidRDefault="003A55F4" w:rsidP="00116408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 w:rsidRPr="003A55F4">
              <w:rPr>
                <w:bCs/>
                <w:u w:val="single"/>
                <w:lang w:eastAsia="en-US"/>
              </w:rPr>
              <w:t>Тема 113 – 114</w:t>
            </w:r>
            <w:r>
              <w:rPr>
                <w:bCs/>
                <w:lang w:eastAsia="en-US"/>
              </w:rPr>
              <w:t xml:space="preserve"> Международный женский день – тема художественных произведений. Восприятие произведений о маме: проявление любви и радости общения. Произведения по выбору, например, А.Н. Плещеев «В бурю».</w:t>
            </w:r>
            <w:r w:rsidR="00767052">
              <w:rPr>
                <w:bCs/>
                <w:lang w:eastAsia="en-US"/>
              </w:rPr>
              <w:t xml:space="preserve"> </w:t>
            </w:r>
            <w:r w:rsidR="00767052">
              <w:rPr>
                <w:lang w:eastAsia="en-US"/>
              </w:rPr>
              <w:t>-</w:t>
            </w:r>
            <w:r w:rsidR="00767052">
              <w:rPr>
                <w:bCs/>
                <w:lang w:eastAsia="en-US"/>
              </w:rPr>
              <w:t xml:space="preserve"> по программе 2ч. – изучим за 1ч.</w:t>
            </w:r>
          </w:p>
        </w:tc>
      </w:tr>
      <w:tr w:rsidR="00956037" w:rsidTr="00EA6DD6">
        <w:trPr>
          <w:trHeight w:val="473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Pr="007E2CC8" w:rsidRDefault="00956037" w:rsidP="00956037">
            <w:pPr>
              <w:autoSpaceDE w:val="0"/>
              <w:autoSpaceDN w:val="0"/>
              <w:adjustRightInd w:val="0"/>
              <w:ind w:left="30" w:right="30"/>
              <w:jc w:val="center"/>
              <w:rPr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Предмет: </w:t>
            </w:r>
            <w:r w:rsidR="004116B2"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Математика</w:t>
            </w:r>
            <w:r w:rsidR="004116B2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116408" w:rsidTr="00956037">
        <w:trPr>
          <w:trHeight w:val="4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08" w:rsidRDefault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08" w:rsidRDefault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64ч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08" w:rsidRDefault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08" w:rsidRDefault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08" w:rsidRDefault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 часов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МО Пензенской области</w:t>
            </w:r>
          </w:p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21.12.2023  № 16/9100/01—15</w:t>
            </w:r>
          </w:p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 МО  Пензенской области от 09.09. 2024 г № 16\3\01-</w:t>
            </w:r>
            <w:r>
              <w:rPr>
                <w:sz w:val="28"/>
                <w:szCs w:val="28"/>
                <w:lang w:eastAsia="en-US"/>
              </w:rPr>
              <w:lastRenderedPageBreak/>
              <w:t>15</w:t>
            </w:r>
          </w:p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</w:p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Приказ №  2 от 09.01.2024г.  </w:t>
            </w:r>
          </w:p>
          <w:p w:rsidR="00116408" w:rsidRDefault="00116408" w:rsidP="00116408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МОУ СОШ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408" w:rsidRDefault="00116408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019" w:rsidRDefault="00F61019" w:rsidP="00F61019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62 – 63 </w:t>
            </w:r>
            <w:r w:rsidRPr="00F61019">
              <w:rPr>
                <w:lang w:eastAsia="en-US"/>
              </w:rPr>
              <w:t>Р</w:t>
            </w:r>
            <w:r>
              <w:rPr>
                <w:lang w:eastAsia="en-US"/>
              </w:rPr>
              <w:t>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наблюдение в природе и пр.) внесение данных в таблицу.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116408" w:rsidRDefault="00116408" w:rsidP="007E2CC8">
            <w:pPr>
              <w:autoSpaceDE w:val="0"/>
              <w:autoSpaceDN w:val="0"/>
              <w:adjustRightInd w:val="0"/>
              <w:ind w:left="30" w:right="30"/>
              <w:rPr>
                <w:u w:val="single"/>
                <w:lang w:eastAsia="en-US"/>
              </w:rPr>
            </w:pPr>
          </w:p>
          <w:p w:rsidR="00F61019" w:rsidRDefault="00F61019" w:rsidP="00F61019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85 – 86 </w:t>
            </w:r>
            <w:r w:rsidRPr="00F61019">
              <w:rPr>
                <w:lang w:eastAsia="en-US"/>
              </w:rPr>
              <w:t>И</w:t>
            </w:r>
            <w:r>
              <w:rPr>
                <w:lang w:eastAsia="en-US"/>
              </w:rPr>
              <w:t xml:space="preserve">зображение на листе в клетку </w:t>
            </w:r>
            <w:r>
              <w:rPr>
                <w:lang w:eastAsia="en-US"/>
              </w:rPr>
              <w:lastRenderedPageBreak/>
              <w:t>квадрата с заданной длиной стороны. Изображение на листе в клетку прямоугольника с заданными длинами сторон.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F61019" w:rsidRDefault="00F61019" w:rsidP="007E2CC8">
            <w:pPr>
              <w:autoSpaceDE w:val="0"/>
              <w:autoSpaceDN w:val="0"/>
              <w:adjustRightInd w:val="0"/>
              <w:ind w:left="30" w:right="30"/>
              <w:rPr>
                <w:u w:val="single"/>
                <w:lang w:eastAsia="en-US"/>
              </w:rPr>
            </w:pPr>
          </w:p>
          <w:p w:rsidR="005B7B59" w:rsidRDefault="005B7B59" w:rsidP="005B7B59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88 – 89 </w:t>
            </w:r>
            <w:r w:rsidRPr="005B7B59">
              <w:rPr>
                <w:lang w:eastAsia="en-US"/>
              </w:rPr>
              <w:t>Взаимосвязь сложения и умножения. Применение умножения в практических ситуациях. Составление модели действия.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5B7B59" w:rsidRDefault="005B7B59" w:rsidP="007E2CC8">
            <w:pPr>
              <w:autoSpaceDE w:val="0"/>
              <w:autoSpaceDN w:val="0"/>
              <w:adjustRightInd w:val="0"/>
              <w:ind w:left="30" w:right="30"/>
              <w:rPr>
                <w:u w:val="single"/>
                <w:lang w:eastAsia="en-US"/>
              </w:rPr>
            </w:pPr>
          </w:p>
          <w:p w:rsidR="00CF20B7" w:rsidRDefault="00CF20B7" w:rsidP="00CF20B7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92 – 93 </w:t>
            </w:r>
            <w:r w:rsidRPr="00CF20B7">
              <w:rPr>
                <w:lang w:eastAsia="en-US"/>
              </w:rPr>
              <w:t>Применение умножения для решения практических задач. Нахождение произведения</w:t>
            </w:r>
            <w:r>
              <w:rPr>
                <w:u w:val="single"/>
                <w:lang w:eastAsia="en-US"/>
              </w:rPr>
              <w:t>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CF20B7" w:rsidRDefault="00CF20B7" w:rsidP="007E2CC8">
            <w:pPr>
              <w:autoSpaceDE w:val="0"/>
              <w:autoSpaceDN w:val="0"/>
              <w:adjustRightInd w:val="0"/>
              <w:ind w:left="30" w:right="30"/>
              <w:rPr>
                <w:u w:val="single"/>
                <w:lang w:eastAsia="en-US"/>
              </w:rPr>
            </w:pPr>
          </w:p>
          <w:p w:rsidR="00CD2155" w:rsidRDefault="00CF20B7" w:rsidP="00CD2155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103 – 104 </w:t>
            </w:r>
            <w:r w:rsidRPr="00CD2155">
              <w:rPr>
                <w:lang w:eastAsia="en-US"/>
              </w:rPr>
              <w:t>Вычитание суммы из числа, числа из суммы. Задачи на конкретный смысл арифметических действий. Повторение</w:t>
            </w:r>
            <w:r>
              <w:rPr>
                <w:u w:val="single"/>
                <w:lang w:eastAsia="en-US"/>
              </w:rPr>
              <w:t xml:space="preserve">. </w:t>
            </w:r>
            <w:r w:rsidR="00CD2155">
              <w:rPr>
                <w:lang w:eastAsia="en-US"/>
              </w:rPr>
              <w:t>-</w:t>
            </w:r>
            <w:r w:rsidR="00CD2155"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CF20B7" w:rsidRDefault="00CF20B7" w:rsidP="007E2CC8">
            <w:pPr>
              <w:autoSpaceDE w:val="0"/>
              <w:autoSpaceDN w:val="0"/>
              <w:adjustRightInd w:val="0"/>
              <w:ind w:left="30" w:right="30"/>
              <w:rPr>
                <w:u w:val="single"/>
                <w:lang w:eastAsia="en-US"/>
              </w:rPr>
            </w:pPr>
          </w:p>
          <w:p w:rsidR="00CD2155" w:rsidRDefault="00CD2155" w:rsidP="00CD2155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108 -109 </w:t>
            </w:r>
            <w:r w:rsidRPr="00CD2155">
              <w:rPr>
                <w:lang w:eastAsia="en-US"/>
              </w:rPr>
              <w:t>Табличное умножение в пределах 50. Умножение числа 3. Деление на 3.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CD2155" w:rsidRDefault="00CD2155" w:rsidP="00CD2155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116 -117 </w:t>
            </w:r>
            <w:r w:rsidRPr="00CD2155">
              <w:rPr>
                <w:lang w:eastAsia="en-US"/>
              </w:rPr>
              <w:t>Порядок выполнения действий в числовом выражении, содержащем действия сложения и вычитания (без скобок, со скобками) в пределах 100 (2 – 3 действия); нахождение его значения</w:t>
            </w:r>
            <w:r>
              <w:rPr>
                <w:u w:val="single"/>
                <w:lang w:eastAsia="en-US"/>
              </w:rPr>
              <w:t xml:space="preserve">. </w:t>
            </w:r>
            <w:r>
              <w:rPr>
                <w:lang w:eastAsia="en-US"/>
              </w:rPr>
              <w:t>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CD2155" w:rsidRPr="007E2CC8" w:rsidRDefault="00CD2155" w:rsidP="007E2CC8">
            <w:pPr>
              <w:autoSpaceDE w:val="0"/>
              <w:autoSpaceDN w:val="0"/>
              <w:adjustRightInd w:val="0"/>
              <w:ind w:left="30" w:right="30"/>
              <w:rPr>
                <w:u w:val="single"/>
                <w:lang w:eastAsia="en-US"/>
              </w:rPr>
            </w:pPr>
          </w:p>
        </w:tc>
      </w:tr>
      <w:tr w:rsidR="00956037" w:rsidTr="0063297A">
        <w:trPr>
          <w:trHeight w:val="473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956037" w:rsidP="00956037">
            <w:pPr>
              <w:autoSpaceDE w:val="0"/>
              <w:autoSpaceDN w:val="0"/>
              <w:adjustRightInd w:val="0"/>
              <w:ind w:right="30"/>
              <w:jc w:val="center"/>
              <w:rPr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 xml:space="preserve">Предмет: </w:t>
            </w:r>
            <w:r w:rsidR="004116B2"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Окружающий мир</w:t>
            </w:r>
            <w:r w:rsidR="004116B2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621299" w:rsidTr="00956037">
        <w:trPr>
          <w:trHeight w:val="11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99" w:rsidRDefault="009560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99" w:rsidRDefault="006212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99" w:rsidRDefault="006212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99" w:rsidRDefault="006212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99" w:rsidRDefault="0062129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 часа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МО Пензенской области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21.12.2023  № 16/9100/01—15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 МО  Пензенской области от 09.09. 2024 г № 16\3\01-15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Приказ №  2 от 09.01.2024г.  </w:t>
            </w:r>
          </w:p>
          <w:p w:rsidR="00621299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МОУ СОШ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299" w:rsidRDefault="00621299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BE" w:rsidRDefault="00C45ABE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31 – 32 </w:t>
            </w:r>
            <w:r w:rsidRPr="00C45ABE">
              <w:rPr>
                <w:lang w:eastAsia="en-US"/>
              </w:rPr>
              <w:t>Отдельные представители животных Красной книги России (включая представителей животного мира региона): узнавание, название и описание. Красная книга России. Ее значение в сохранении и охране редких растений и животных.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621299" w:rsidRDefault="00621299" w:rsidP="00F61019">
            <w:pPr>
              <w:autoSpaceDE w:val="0"/>
              <w:autoSpaceDN w:val="0"/>
              <w:adjustRightInd w:val="0"/>
              <w:ind w:right="30"/>
              <w:rPr>
                <w:u w:val="single"/>
                <w:lang w:eastAsia="en-US"/>
              </w:rPr>
            </w:pPr>
          </w:p>
          <w:p w:rsidR="00C45ABE" w:rsidRDefault="00C45ABE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36 – 37 </w:t>
            </w:r>
            <w:r w:rsidRPr="00C45ABE">
              <w:rPr>
                <w:lang w:eastAsia="en-US"/>
              </w:rPr>
              <w:t>Мир профессий жителей нашего региона. Резервный урок. Из чего что сделано.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C45ABE" w:rsidRDefault="00C45ABE" w:rsidP="00F61019">
            <w:pPr>
              <w:autoSpaceDE w:val="0"/>
              <w:autoSpaceDN w:val="0"/>
              <w:adjustRightInd w:val="0"/>
              <w:ind w:right="30"/>
              <w:rPr>
                <w:u w:val="single"/>
                <w:lang w:eastAsia="en-US"/>
              </w:rPr>
            </w:pPr>
          </w:p>
          <w:p w:rsidR="00876F25" w:rsidRDefault="00C45ABE" w:rsidP="00876F25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43 – 44 </w:t>
            </w:r>
            <w:r w:rsidRPr="00876F25">
              <w:rPr>
                <w:lang w:eastAsia="en-US"/>
              </w:rPr>
              <w:t>Физическая культура, игры на воздухе как условие сохранения и укрепления здоровья. Безопасное поведение на прогулках: правила поведения на игровых площадках; езда на велосипедах (санках, самокатах) и качелях. На воде и в лесу. Опасные незнакомцы.</w:t>
            </w:r>
            <w:r w:rsidR="00876F25">
              <w:rPr>
                <w:lang w:eastAsia="en-US"/>
              </w:rPr>
              <w:t xml:space="preserve"> -</w:t>
            </w:r>
            <w:r w:rsidR="00876F25"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C45ABE" w:rsidRDefault="00C45ABE" w:rsidP="00F61019">
            <w:pPr>
              <w:autoSpaceDE w:val="0"/>
              <w:autoSpaceDN w:val="0"/>
              <w:adjustRightInd w:val="0"/>
              <w:ind w:right="30"/>
              <w:rPr>
                <w:u w:val="single"/>
                <w:lang w:eastAsia="en-US"/>
              </w:rPr>
            </w:pPr>
          </w:p>
          <w:p w:rsidR="00876F25" w:rsidRPr="00956037" w:rsidRDefault="00876F25" w:rsidP="00F61019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49 – 50 </w:t>
            </w:r>
            <w:r w:rsidRPr="00876F25">
              <w:rPr>
                <w:lang w:eastAsia="en-US"/>
              </w:rPr>
              <w:t>Безопасное пользование Интернетом. Ты и твои друзья. Правила поведения при пользовании компьютером: посадка, время отдыха, обязательность отдыха и другие.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</w:tc>
      </w:tr>
      <w:tr w:rsidR="00956037" w:rsidTr="00FD0949">
        <w:trPr>
          <w:trHeight w:val="617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956037" w:rsidP="00956037">
            <w:pPr>
              <w:autoSpaceDE w:val="0"/>
              <w:autoSpaceDN w:val="0"/>
              <w:adjustRightInd w:val="0"/>
              <w:ind w:right="30"/>
              <w:jc w:val="center"/>
              <w:rPr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Предмет: </w:t>
            </w:r>
            <w:r w:rsidR="004116B2">
              <w:rPr>
                <w:sz w:val="28"/>
                <w:szCs w:val="28"/>
                <w:lang w:eastAsia="en-US"/>
              </w:rPr>
              <w:t>«</w:t>
            </w:r>
            <w:r>
              <w:rPr>
                <w:sz w:val="28"/>
                <w:szCs w:val="28"/>
                <w:lang w:eastAsia="en-US"/>
              </w:rPr>
              <w:t>Технология</w:t>
            </w:r>
            <w:r w:rsidR="004116B2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956037" w:rsidTr="00956037">
        <w:trPr>
          <w:trHeight w:val="6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9560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9560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  <w:r w:rsidR="00F07C8B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9560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</w:t>
            </w:r>
            <w:r w:rsidR="00F07C8B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9560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F07C8B">
              <w:rPr>
                <w:sz w:val="28"/>
                <w:szCs w:val="28"/>
                <w:lang w:eastAsia="en-US"/>
              </w:rPr>
              <w:t>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956037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F07C8B">
              <w:rPr>
                <w:sz w:val="28"/>
                <w:szCs w:val="28"/>
                <w:lang w:eastAsia="en-US"/>
              </w:rPr>
              <w:t xml:space="preserve"> часа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МО Пензенской области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21.12.2023  № 16/9100/01—15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Письмо  МО  </w:t>
            </w:r>
            <w:r>
              <w:rPr>
                <w:sz w:val="28"/>
                <w:szCs w:val="28"/>
                <w:lang w:eastAsia="en-US"/>
              </w:rPr>
              <w:lastRenderedPageBreak/>
              <w:t>Пензенской области от 09.09. 2024 г № 16\3\01-15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Приказ №  2 от 09.01.2024г.  </w:t>
            </w:r>
          </w:p>
          <w:p w:rsidR="00956037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МОУ СОШ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95603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37" w:rsidRDefault="00956037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>Тема 20 -</w:t>
            </w:r>
            <w:r w:rsidRPr="00F07C8B">
              <w:rPr>
                <w:lang w:eastAsia="en-US"/>
              </w:rPr>
              <w:t xml:space="preserve">21 Подвижное соединение деталей шарнира проволоку. Шарнирный механизм по типу игрушки – </w:t>
            </w:r>
            <w:proofErr w:type="spellStart"/>
            <w:r w:rsidRPr="00F07C8B">
              <w:rPr>
                <w:lang w:eastAsia="en-US"/>
              </w:rPr>
              <w:t>дергунчик</w:t>
            </w:r>
            <w:proofErr w:type="spellEnd"/>
            <w:r>
              <w:rPr>
                <w:u w:val="single"/>
                <w:lang w:eastAsia="en-US"/>
              </w:rPr>
              <w:t>.</w:t>
            </w:r>
            <w:r w:rsidR="00F07C8B">
              <w:rPr>
                <w:lang w:eastAsia="en-US"/>
              </w:rPr>
              <w:t xml:space="preserve"> -</w:t>
            </w:r>
            <w:r w:rsidR="00F07C8B"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F07C8B" w:rsidRDefault="00F07C8B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</w:p>
          <w:p w:rsidR="00F07C8B" w:rsidRDefault="00F07C8B" w:rsidP="00C45ABE">
            <w:pPr>
              <w:autoSpaceDE w:val="0"/>
              <w:autoSpaceDN w:val="0"/>
              <w:adjustRightInd w:val="0"/>
              <w:ind w:right="30"/>
              <w:rPr>
                <w:u w:val="single"/>
                <w:lang w:eastAsia="en-US"/>
              </w:rPr>
            </w:pPr>
            <w:r>
              <w:rPr>
                <w:bCs/>
                <w:lang w:eastAsia="en-US"/>
              </w:rPr>
              <w:t xml:space="preserve">Тема 24 – 25 Транспорт и машины специального назначения. Макет </w:t>
            </w:r>
            <w:r>
              <w:rPr>
                <w:bCs/>
                <w:lang w:eastAsia="en-US"/>
              </w:rPr>
              <w:lastRenderedPageBreak/>
              <w:t>автомобиля.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</w:tc>
      </w:tr>
      <w:tr w:rsidR="00F07C8B" w:rsidTr="00C003B5">
        <w:trPr>
          <w:trHeight w:val="617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Pr="004116B2" w:rsidRDefault="00F07C8B" w:rsidP="00F07C8B">
            <w:pPr>
              <w:autoSpaceDE w:val="0"/>
              <w:autoSpaceDN w:val="0"/>
              <w:adjustRightInd w:val="0"/>
              <w:ind w:right="30"/>
              <w:jc w:val="center"/>
              <w:rPr>
                <w:sz w:val="28"/>
                <w:szCs w:val="28"/>
                <w:lang w:eastAsia="en-US"/>
              </w:rPr>
            </w:pPr>
            <w:r w:rsidRPr="004116B2">
              <w:rPr>
                <w:sz w:val="28"/>
                <w:szCs w:val="28"/>
                <w:lang w:eastAsia="en-US"/>
              </w:rPr>
              <w:lastRenderedPageBreak/>
              <w:t xml:space="preserve">Предмет: </w:t>
            </w:r>
            <w:r w:rsidR="004116B2">
              <w:rPr>
                <w:sz w:val="28"/>
                <w:szCs w:val="28"/>
                <w:lang w:eastAsia="en-US"/>
              </w:rPr>
              <w:t>«</w:t>
            </w:r>
            <w:r w:rsidRPr="004116B2">
              <w:rPr>
                <w:sz w:val="28"/>
                <w:szCs w:val="28"/>
                <w:lang w:eastAsia="en-US"/>
              </w:rPr>
              <w:t>Изобразительное искусство</w:t>
            </w:r>
            <w:r w:rsidR="004116B2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F07C8B" w:rsidTr="00956037">
        <w:trPr>
          <w:trHeight w:val="6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часа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МО Пензенской области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21.12.2023  № 16/9100/01—15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 МО  Пензенской области от 09.09. 2024 г № 16\3\01-15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Приказ №  2 от 09.01.2024г.  </w:t>
            </w:r>
          </w:p>
          <w:p w:rsidR="00F07C8B" w:rsidRDefault="00F07C8B" w:rsidP="00F07C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МОУ СОШ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C8B" w:rsidRDefault="00F07C8B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18- 19 </w:t>
            </w:r>
            <w:r w:rsidRPr="00F07C8B">
              <w:rPr>
                <w:lang w:eastAsia="en-US"/>
              </w:rPr>
              <w:t>Украшение, реальность, фантазия: рисуем кружево со снежинками, паутинками, звездочками. Постройка, реальность, фантазия: обсуждаем домики, которые построила природа.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F07C8B" w:rsidRDefault="00F07C8B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 </w:t>
            </w:r>
          </w:p>
          <w:p w:rsidR="00F07C8B" w:rsidRDefault="00F07C8B" w:rsidP="00C45ABE">
            <w:pPr>
              <w:autoSpaceDE w:val="0"/>
              <w:autoSpaceDN w:val="0"/>
              <w:adjustRightInd w:val="0"/>
              <w:ind w:right="30"/>
              <w:rPr>
                <w:u w:val="single"/>
                <w:lang w:eastAsia="en-US"/>
              </w:rPr>
            </w:pPr>
            <w:r w:rsidRPr="00A91C3B">
              <w:rPr>
                <w:bCs/>
                <w:u w:val="single"/>
                <w:lang w:eastAsia="en-US"/>
              </w:rPr>
              <w:t>Тема 24 – 25</w:t>
            </w:r>
            <w:r>
              <w:rPr>
                <w:bCs/>
                <w:lang w:eastAsia="en-US"/>
              </w:rPr>
              <w:t xml:space="preserve"> Изображение характера человека: рисуем доброго или злого человека, героев сказок. Образ человека в скульптуре: создаем разных по характеру образов в объеме – легкий, стремительный и тяжелый, неповоротливый.</w:t>
            </w:r>
            <w:r w:rsidR="00A91C3B">
              <w:rPr>
                <w:lang w:eastAsia="en-US"/>
              </w:rPr>
              <w:t xml:space="preserve"> -</w:t>
            </w:r>
            <w:r w:rsidR="00A91C3B">
              <w:rPr>
                <w:bCs/>
                <w:lang w:eastAsia="en-US"/>
              </w:rPr>
              <w:t xml:space="preserve"> по программе 2ч. – изучим за 1ч.</w:t>
            </w:r>
          </w:p>
        </w:tc>
      </w:tr>
      <w:tr w:rsidR="00A91C3B" w:rsidTr="00F95536">
        <w:trPr>
          <w:trHeight w:val="617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Pr="004116B2" w:rsidRDefault="00A91C3B" w:rsidP="00A91C3B">
            <w:pPr>
              <w:autoSpaceDE w:val="0"/>
              <w:autoSpaceDN w:val="0"/>
              <w:adjustRightInd w:val="0"/>
              <w:ind w:right="30"/>
              <w:jc w:val="center"/>
              <w:rPr>
                <w:sz w:val="28"/>
                <w:szCs w:val="28"/>
                <w:lang w:eastAsia="en-US"/>
              </w:rPr>
            </w:pPr>
            <w:r w:rsidRPr="004116B2">
              <w:rPr>
                <w:sz w:val="28"/>
                <w:szCs w:val="28"/>
                <w:lang w:eastAsia="en-US"/>
              </w:rPr>
              <w:t xml:space="preserve">Предмет: </w:t>
            </w:r>
            <w:r w:rsidR="004116B2">
              <w:rPr>
                <w:sz w:val="28"/>
                <w:szCs w:val="28"/>
                <w:lang w:eastAsia="en-US"/>
              </w:rPr>
              <w:t>«</w:t>
            </w:r>
            <w:r w:rsidRPr="004116B2">
              <w:rPr>
                <w:sz w:val="28"/>
                <w:szCs w:val="28"/>
                <w:lang w:eastAsia="en-US"/>
              </w:rPr>
              <w:t>Физическая культура</w:t>
            </w:r>
            <w:r w:rsidR="004116B2"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A91C3B" w:rsidTr="00956037">
        <w:trPr>
          <w:trHeight w:val="6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Default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Default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32ч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Default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Default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Default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 часа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Default="00A91C3B" w:rsidP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Письмо МО Пензенской области</w:t>
            </w:r>
          </w:p>
          <w:p w:rsidR="00A91C3B" w:rsidRDefault="00A91C3B" w:rsidP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21.12.2023  № 16/9100/01—15</w:t>
            </w:r>
          </w:p>
          <w:p w:rsidR="00A91C3B" w:rsidRDefault="00A91C3B" w:rsidP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Письмо  МО  Пензенской области от </w:t>
            </w:r>
            <w:r>
              <w:rPr>
                <w:sz w:val="28"/>
                <w:szCs w:val="28"/>
                <w:lang w:eastAsia="en-US"/>
              </w:rPr>
              <w:lastRenderedPageBreak/>
              <w:t>09.09. 2024 г № 16\3\01-15</w:t>
            </w:r>
            <w:r w:rsidR="004116B2">
              <w:rPr>
                <w:sz w:val="28"/>
                <w:szCs w:val="28"/>
                <w:lang w:eastAsia="en-US"/>
              </w:rPr>
              <w:t xml:space="preserve"> </w:t>
            </w:r>
          </w:p>
          <w:p w:rsidR="00A91C3B" w:rsidRDefault="00A91C3B" w:rsidP="00A91C3B">
            <w:pPr>
              <w:rPr>
                <w:sz w:val="28"/>
                <w:szCs w:val="28"/>
                <w:lang w:eastAsia="en-US"/>
              </w:rPr>
            </w:pPr>
          </w:p>
          <w:p w:rsidR="00A91C3B" w:rsidRDefault="00A91C3B" w:rsidP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Приказ №  2 от 09.01.2024г.  </w:t>
            </w:r>
          </w:p>
          <w:p w:rsidR="00A91C3B" w:rsidRDefault="00A91C3B" w:rsidP="00A91C3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МОУ СОШ №8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Default="00A91C3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3B" w:rsidRDefault="00A91C3B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35 – 36 </w:t>
            </w:r>
            <w:r w:rsidRPr="00A91C3B">
              <w:rPr>
                <w:lang w:eastAsia="en-US"/>
              </w:rPr>
              <w:t xml:space="preserve">Спуск с горы в основной стойке. </w:t>
            </w:r>
            <w:r>
              <w:rPr>
                <w:lang w:eastAsia="en-US"/>
              </w:rPr>
              <w:t>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A91C3B" w:rsidRDefault="00A91C3B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</w:p>
          <w:p w:rsidR="00A91C3B" w:rsidRDefault="00A91C3B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  <w:r w:rsidRPr="00A91C3B">
              <w:rPr>
                <w:bCs/>
                <w:u w:val="single"/>
                <w:lang w:eastAsia="en-US"/>
              </w:rPr>
              <w:t>Тема 37 -38</w:t>
            </w:r>
            <w:r>
              <w:rPr>
                <w:bCs/>
                <w:lang w:eastAsia="en-US"/>
              </w:rPr>
              <w:t xml:space="preserve"> Подъем лесенкой.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A91C3B" w:rsidRDefault="00A91C3B" w:rsidP="00C45ABE">
            <w:pPr>
              <w:autoSpaceDE w:val="0"/>
              <w:autoSpaceDN w:val="0"/>
              <w:adjustRightInd w:val="0"/>
              <w:ind w:right="30"/>
              <w:rPr>
                <w:bCs/>
                <w:lang w:eastAsia="en-US"/>
              </w:rPr>
            </w:pPr>
          </w:p>
          <w:p w:rsidR="00A91C3B" w:rsidRDefault="00A91C3B" w:rsidP="00C45ABE">
            <w:pPr>
              <w:autoSpaceDE w:val="0"/>
              <w:autoSpaceDN w:val="0"/>
              <w:adjustRightInd w:val="0"/>
              <w:ind w:right="30"/>
              <w:rPr>
                <w:u w:val="single"/>
                <w:lang w:eastAsia="en-US"/>
              </w:rPr>
            </w:pPr>
            <w:r w:rsidRPr="00A91C3B">
              <w:rPr>
                <w:bCs/>
                <w:u w:val="single"/>
                <w:lang w:eastAsia="en-US"/>
              </w:rPr>
              <w:t>Тема 41 – 42</w:t>
            </w:r>
            <w:r>
              <w:rPr>
                <w:bCs/>
                <w:lang w:eastAsia="en-US"/>
              </w:rPr>
              <w:t xml:space="preserve"> Торможение лыжными </w:t>
            </w:r>
            <w:r>
              <w:rPr>
                <w:bCs/>
                <w:lang w:eastAsia="en-US"/>
              </w:rPr>
              <w:lastRenderedPageBreak/>
              <w:t>палками.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</w:tc>
      </w:tr>
      <w:tr w:rsidR="004116B2" w:rsidTr="00CF3E84">
        <w:trPr>
          <w:trHeight w:val="617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 w:rsidP="004116B2">
            <w:pPr>
              <w:autoSpaceDE w:val="0"/>
              <w:autoSpaceDN w:val="0"/>
              <w:adjustRightInd w:val="0"/>
              <w:ind w:right="30"/>
              <w:jc w:val="center"/>
              <w:rPr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Внеурочная деятельность «Разговор о важном»</w:t>
            </w:r>
          </w:p>
        </w:tc>
      </w:tr>
      <w:tr w:rsidR="004116B2" w:rsidTr="00956037">
        <w:trPr>
          <w:trHeight w:val="6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1час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 w:rsidP="00A91C3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Pr="004116B2" w:rsidRDefault="004116B2" w:rsidP="004116B2">
            <w:pPr>
              <w:rPr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16 – 17 </w:t>
            </w:r>
            <w:r w:rsidRPr="004116B2">
              <w:rPr>
                <w:lang w:eastAsia="en-US"/>
              </w:rPr>
              <w:t>«Новы год – традиции праздника разных народов России». От «А» до «Я». 450 лет «Азбуке» Ивана Федорова.</w:t>
            </w:r>
            <w:r w:rsidRPr="004116B2">
              <w:rPr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</w:tc>
      </w:tr>
      <w:tr w:rsidR="004116B2" w:rsidTr="00244CAB">
        <w:trPr>
          <w:trHeight w:val="617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 w:rsidP="004116B2">
            <w:pPr>
              <w:jc w:val="center"/>
              <w:rPr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Внеурочная деятельность «Орлята России»</w:t>
            </w:r>
          </w:p>
        </w:tc>
      </w:tr>
      <w:tr w:rsidR="004116B2" w:rsidTr="00956037">
        <w:trPr>
          <w:trHeight w:val="6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часа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 w:rsidP="00A91C3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4116B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6B2" w:rsidRDefault="00064885" w:rsidP="004116B2">
            <w:pPr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17 – 18 </w:t>
            </w:r>
            <w:r w:rsidRPr="00064885">
              <w:rPr>
                <w:lang w:eastAsia="en-US"/>
              </w:rPr>
              <w:t>«Добровольцем будь всегда!». «Портрет добровольца»</w:t>
            </w:r>
            <w:r w:rsidRPr="004116B2">
              <w:rPr>
                <w:lang w:eastAsia="en-US"/>
              </w:rPr>
              <w:t>.</w:t>
            </w:r>
            <w:r w:rsidRPr="004116B2">
              <w:rPr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064885" w:rsidRDefault="00064885" w:rsidP="004116B2">
            <w:pPr>
              <w:rPr>
                <w:bCs/>
                <w:lang w:eastAsia="en-US"/>
              </w:rPr>
            </w:pPr>
          </w:p>
          <w:p w:rsidR="00064885" w:rsidRDefault="00064885" w:rsidP="004116B2">
            <w:pPr>
              <w:rPr>
                <w:u w:val="single"/>
                <w:lang w:eastAsia="en-US"/>
              </w:rPr>
            </w:pPr>
            <w:r w:rsidRPr="00064885">
              <w:rPr>
                <w:bCs/>
                <w:u w:val="single"/>
                <w:lang w:eastAsia="en-US"/>
              </w:rPr>
              <w:t xml:space="preserve">Тема 27 – 28 </w:t>
            </w:r>
            <w:r>
              <w:rPr>
                <w:bCs/>
                <w:lang w:eastAsia="en-US"/>
              </w:rPr>
              <w:t>«Шагая в будущее – помни о планете». Работа над проектом</w:t>
            </w:r>
            <w:r w:rsidRPr="004116B2">
              <w:rPr>
                <w:lang w:eastAsia="en-US"/>
              </w:rPr>
              <w:t>.</w:t>
            </w:r>
            <w:r w:rsidRPr="004116B2">
              <w:rPr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</w:tc>
      </w:tr>
      <w:tr w:rsidR="00064885" w:rsidTr="0059720A">
        <w:trPr>
          <w:trHeight w:val="617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 w:rsidP="00064885">
            <w:pPr>
              <w:jc w:val="center"/>
              <w:rPr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Внеурочная деятельность «Функциональная грамотность»</w:t>
            </w:r>
          </w:p>
        </w:tc>
      </w:tr>
      <w:tr w:rsidR="00064885" w:rsidTr="00956037">
        <w:trPr>
          <w:trHeight w:val="6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часа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 w:rsidP="00A91C3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 w:rsidP="004116B2">
            <w:pPr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17 – 18 </w:t>
            </w:r>
            <w:r w:rsidRPr="00064885">
              <w:rPr>
                <w:lang w:eastAsia="en-US"/>
              </w:rPr>
              <w:t xml:space="preserve">Обыкновенные кроты. Про крота. </w:t>
            </w:r>
            <w:r>
              <w:rPr>
                <w:lang w:eastAsia="en-US"/>
              </w:rPr>
              <w:t>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  <w:p w:rsidR="00064885" w:rsidRDefault="00064885" w:rsidP="004116B2">
            <w:pPr>
              <w:rPr>
                <w:bCs/>
                <w:lang w:eastAsia="en-US"/>
              </w:rPr>
            </w:pPr>
          </w:p>
          <w:p w:rsidR="00064885" w:rsidRDefault="00064885" w:rsidP="004116B2">
            <w:pPr>
              <w:rPr>
                <w:u w:val="single"/>
                <w:lang w:eastAsia="en-US"/>
              </w:rPr>
            </w:pPr>
            <w:r w:rsidRPr="00064885">
              <w:rPr>
                <w:bCs/>
                <w:u w:val="single"/>
                <w:lang w:eastAsia="en-US"/>
              </w:rPr>
              <w:t>Тема 25 -26</w:t>
            </w:r>
            <w:r>
              <w:rPr>
                <w:bCs/>
                <w:lang w:eastAsia="en-US"/>
              </w:rPr>
              <w:t xml:space="preserve"> Полевой хомяк. Про полевого хомяка.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</w:tc>
      </w:tr>
      <w:tr w:rsidR="00064885" w:rsidTr="00CB25D6">
        <w:trPr>
          <w:trHeight w:val="617"/>
        </w:trPr>
        <w:tc>
          <w:tcPr>
            <w:tcW w:w="15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 w:rsidP="00064885">
            <w:pPr>
              <w:jc w:val="center"/>
              <w:rPr>
                <w:u w:val="single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Внеурочная деятельность «Краеведение»</w:t>
            </w:r>
          </w:p>
        </w:tc>
      </w:tr>
      <w:tr w:rsidR="00064885" w:rsidTr="00956037">
        <w:trPr>
          <w:trHeight w:val="61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2«В»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15ч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 часа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 w:rsidP="00A91C3B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885" w:rsidRDefault="00064885" w:rsidP="004116B2">
            <w:pPr>
              <w:rPr>
                <w:bCs/>
                <w:lang w:eastAsia="en-US"/>
              </w:rPr>
            </w:pPr>
            <w:r>
              <w:rPr>
                <w:u w:val="single"/>
                <w:lang w:eastAsia="en-US"/>
              </w:rPr>
              <w:t xml:space="preserve">Тема 17 – 18 </w:t>
            </w:r>
            <w:r w:rsidRPr="009A57D6">
              <w:rPr>
                <w:lang w:eastAsia="en-US"/>
              </w:rPr>
              <w:t>Мой край на карте России/ Карта Пензенской области. Географические объекты Пензенской области.</w:t>
            </w:r>
            <w:r w:rsidR="009A57D6">
              <w:rPr>
                <w:lang w:eastAsia="en-US"/>
              </w:rPr>
              <w:t xml:space="preserve"> -</w:t>
            </w:r>
            <w:r w:rsidR="009A57D6">
              <w:rPr>
                <w:bCs/>
                <w:lang w:eastAsia="en-US"/>
              </w:rPr>
              <w:t xml:space="preserve"> по программе </w:t>
            </w:r>
            <w:r w:rsidR="009A57D6">
              <w:rPr>
                <w:bCs/>
                <w:lang w:eastAsia="en-US"/>
              </w:rPr>
              <w:lastRenderedPageBreak/>
              <w:t>2ч. – изучим за 1ч.</w:t>
            </w:r>
          </w:p>
          <w:p w:rsidR="009A57D6" w:rsidRDefault="009A57D6" w:rsidP="004116B2">
            <w:pPr>
              <w:rPr>
                <w:bCs/>
                <w:lang w:eastAsia="en-US"/>
              </w:rPr>
            </w:pPr>
          </w:p>
          <w:p w:rsidR="009A57D6" w:rsidRDefault="009A57D6" w:rsidP="004116B2">
            <w:pPr>
              <w:rPr>
                <w:u w:val="single"/>
                <w:lang w:eastAsia="en-US"/>
              </w:rPr>
            </w:pPr>
            <w:r w:rsidRPr="009A57D6">
              <w:rPr>
                <w:bCs/>
                <w:u w:val="single"/>
                <w:lang w:eastAsia="en-US"/>
              </w:rPr>
              <w:t>Тема 21 – 22</w:t>
            </w:r>
            <w:r>
              <w:rPr>
                <w:bCs/>
                <w:lang w:eastAsia="en-US"/>
              </w:rPr>
              <w:t xml:space="preserve"> Животный мир Пензенской области.</w:t>
            </w:r>
            <w:r>
              <w:rPr>
                <w:lang w:eastAsia="en-US"/>
              </w:rPr>
              <w:t xml:space="preserve"> -</w:t>
            </w:r>
            <w:r>
              <w:rPr>
                <w:bCs/>
                <w:lang w:eastAsia="en-US"/>
              </w:rPr>
              <w:t xml:space="preserve"> по программе 2ч. – изучим за 1ч.</w:t>
            </w:r>
          </w:p>
        </w:tc>
      </w:tr>
    </w:tbl>
    <w:p w:rsidR="00767052" w:rsidRDefault="00767052" w:rsidP="00767052">
      <w:pPr>
        <w:rPr>
          <w:sz w:val="28"/>
          <w:szCs w:val="28"/>
        </w:rPr>
      </w:pPr>
    </w:p>
    <w:p w:rsidR="005A4F1A" w:rsidRDefault="005A4F1A"/>
    <w:sectPr w:rsidR="005A4F1A" w:rsidSect="0095603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33C11"/>
    <w:rsid w:val="00064885"/>
    <w:rsid w:val="00116408"/>
    <w:rsid w:val="002044CE"/>
    <w:rsid w:val="003A55F4"/>
    <w:rsid w:val="004116B2"/>
    <w:rsid w:val="005A4F1A"/>
    <w:rsid w:val="005B7B59"/>
    <w:rsid w:val="00621299"/>
    <w:rsid w:val="006B1A3F"/>
    <w:rsid w:val="00717FA6"/>
    <w:rsid w:val="00767052"/>
    <w:rsid w:val="007E2CC8"/>
    <w:rsid w:val="0081063F"/>
    <w:rsid w:val="00876F25"/>
    <w:rsid w:val="00956037"/>
    <w:rsid w:val="00995C41"/>
    <w:rsid w:val="009A57D6"/>
    <w:rsid w:val="00A33382"/>
    <w:rsid w:val="00A91C3B"/>
    <w:rsid w:val="00A938B1"/>
    <w:rsid w:val="00B06D82"/>
    <w:rsid w:val="00B8755C"/>
    <w:rsid w:val="00C45ABE"/>
    <w:rsid w:val="00CD2155"/>
    <w:rsid w:val="00CF20B7"/>
    <w:rsid w:val="00E33C11"/>
    <w:rsid w:val="00F07C8B"/>
    <w:rsid w:val="00F61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05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670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67052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670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6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10</Pages>
  <Words>1438</Words>
  <Characters>8201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Валентина Фёдоровна</cp:lastModifiedBy>
  <cp:revision>15</cp:revision>
  <dcterms:created xsi:type="dcterms:W3CDTF">2024-01-13T18:57:00Z</dcterms:created>
  <dcterms:modified xsi:type="dcterms:W3CDTF">2024-01-15T09:40:00Z</dcterms:modified>
</cp:coreProperties>
</file>